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河南师范大学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附属中学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23</w:t>
      </w:r>
      <w:r>
        <w:rPr>
          <w:rFonts w:hint="eastAsia" w:ascii="华文中宋" w:hAnsi="华文中宋" w:eastAsia="华文中宋"/>
          <w:b/>
          <w:sz w:val="32"/>
          <w:szCs w:val="32"/>
        </w:rPr>
        <w:t>-20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24</w:t>
      </w:r>
      <w:r>
        <w:rPr>
          <w:rFonts w:hint="eastAsia" w:ascii="华文中宋" w:hAnsi="华文中宋" w:eastAsia="华文中宋"/>
          <w:b/>
          <w:sz w:val="32"/>
          <w:szCs w:val="32"/>
        </w:rPr>
        <w:t>学年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教师节表彰先进个人</w:t>
      </w:r>
      <w:r>
        <w:rPr>
          <w:rFonts w:hint="eastAsia" w:ascii="华文中宋" w:hAnsi="华文中宋" w:eastAsia="华文中宋"/>
          <w:b/>
          <w:sz w:val="32"/>
          <w:szCs w:val="32"/>
        </w:rPr>
        <w:t>登记表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2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2"/>
        <w:gridCol w:w="610"/>
        <w:gridCol w:w="275"/>
        <w:gridCol w:w="960"/>
        <w:gridCol w:w="1108"/>
        <w:gridCol w:w="1623"/>
        <w:gridCol w:w="1071"/>
        <w:gridCol w:w="646"/>
        <w:gridCol w:w="66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从事教育工作年限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任职部门、年级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获荣誉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48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8548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注：1、该表请用A4纸打印；2、请勿改变表格格式。</w:t>
      </w:r>
    </w:p>
    <w:p/>
    <w:sectPr>
      <w:pgSz w:w="11907" w:h="16839"/>
      <w:pgMar w:top="1440" w:right="1797" w:bottom="124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mY5ZTZhOWI2YjVhMTRlMzNhNDkyZDBhMGQ4OWYifQ=="/>
    <w:docVar w:name="KSO_WPS_MARK_KEY" w:val="87c27374-4bd4-423a-a431-2492af518bee"/>
  </w:docVars>
  <w:rsids>
    <w:rsidRoot w:val="7FF77416"/>
    <w:rsid w:val="59E12643"/>
    <w:rsid w:val="73DC2092"/>
    <w:rsid w:val="7FF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110</Characters>
  <Lines>0</Lines>
  <Paragraphs>0</Paragraphs>
  <TotalTime>3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2022-10-10T01:07:00Z</dcterms:created>
  <dc:creator>一树糖葫芦加冰</dc:creator>
  <cp:lastModifiedBy>一树糖葫芦加冰</cp:lastModifiedBy>
  <dcterms:modified xsi:type="dcterms:W3CDTF">2024-10-08T09:32:59Z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8D52CD5D18C04D18AB380026429C9773</vt:lpwstr>
  </property>
</Properties>
</file>